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0" w:type="auto"/>
        <w:tblLayout w:type="fixed"/>
        <w:tblCellMar>
          <w:left w:w="15" w:type="dxa"/>
          <w:right w:w="15" w:type="dxa"/>
        </w:tblCellMar>
        <w:tblLook w:val="0000" w:firstRow="0" w:lastRow="0" w:firstColumn="0" w:lastColumn="0" w:noHBand="0" w:noVBand="0"/>
      </w:tblPr>
      <w:tblGrid>
        <w:gridCol w:w="3960"/>
        <w:gridCol w:w="3960"/>
        <w:gridCol w:w="3960"/>
      </w:tblGrid>
      <w:tr w:rsidR="00EE6473">
        <w:tblPrEx>
          <w:tblCellMar>
            <w:top w:w="0" w:type="dxa"/>
            <w:bottom w:w="0" w:type="dxa"/>
          </w:tblCellMar>
        </w:tblPrEx>
        <w:trPr>
          <w:cantSplit/>
          <w:trHeight w:hRule="exact" w:val="2160"/>
        </w:trPr>
        <w:tc>
          <w:tcPr>
            <w:tcW w:w="3960" w:type="dxa"/>
            <w:vAlign w:val="center"/>
          </w:tcPr>
          <w:p w:rsidR="00EE6473" w:rsidRDefault="00EE6473" w:rsidP="00617C7B">
            <w:pPr>
              <w:ind w:right="198"/>
            </w:pPr>
            <w:bookmarkStart w:id="0" w:name="_GoBack"/>
            <w:bookmarkEnd w:id="0"/>
          </w:p>
        </w:tc>
        <w:tc>
          <w:tcPr>
            <w:tcW w:w="3960" w:type="dxa"/>
            <w:vAlign w:val="center"/>
          </w:tcPr>
          <w:p w:rsidR="00EE6473" w:rsidRDefault="00EE6473">
            <w:pPr>
              <w:ind w:left="198" w:right="198"/>
            </w:pPr>
          </w:p>
        </w:tc>
        <w:tc>
          <w:tcPr>
            <w:tcW w:w="3960" w:type="dxa"/>
            <w:vAlign w:val="center"/>
          </w:tcPr>
          <w:p w:rsidR="00EE6473" w:rsidRDefault="00EE6473">
            <w:pPr>
              <w:ind w:left="198" w:right="198"/>
            </w:pPr>
          </w:p>
        </w:tc>
      </w:tr>
      <w:tr w:rsidR="00EE6473">
        <w:tblPrEx>
          <w:tblCellMar>
            <w:top w:w="0" w:type="dxa"/>
            <w:bottom w:w="0" w:type="dxa"/>
          </w:tblCellMar>
        </w:tblPrEx>
        <w:trPr>
          <w:cantSplit/>
          <w:trHeight w:hRule="exact" w:val="2160"/>
        </w:trPr>
        <w:tc>
          <w:tcPr>
            <w:tcW w:w="3960" w:type="dxa"/>
            <w:vAlign w:val="center"/>
          </w:tcPr>
          <w:p w:rsidR="00EE6473" w:rsidRDefault="00EE6473">
            <w:pPr>
              <w:ind w:left="198" w:right="198"/>
            </w:pPr>
          </w:p>
        </w:tc>
        <w:tc>
          <w:tcPr>
            <w:tcW w:w="3960" w:type="dxa"/>
            <w:vAlign w:val="center"/>
          </w:tcPr>
          <w:p w:rsidR="00EE6473" w:rsidRDefault="00EE6473">
            <w:pPr>
              <w:ind w:left="198" w:right="198"/>
            </w:pPr>
          </w:p>
        </w:tc>
        <w:tc>
          <w:tcPr>
            <w:tcW w:w="3960" w:type="dxa"/>
            <w:vAlign w:val="center"/>
          </w:tcPr>
          <w:p w:rsidR="00EE6473" w:rsidRDefault="00EE6473">
            <w:pPr>
              <w:ind w:left="198" w:right="198"/>
            </w:pPr>
          </w:p>
        </w:tc>
      </w:tr>
      <w:tr w:rsidR="00EE6473">
        <w:tblPrEx>
          <w:tblCellMar>
            <w:top w:w="0" w:type="dxa"/>
            <w:bottom w:w="0" w:type="dxa"/>
          </w:tblCellMar>
        </w:tblPrEx>
        <w:trPr>
          <w:cantSplit/>
          <w:trHeight w:hRule="exact" w:val="2160"/>
        </w:trPr>
        <w:tc>
          <w:tcPr>
            <w:tcW w:w="3960" w:type="dxa"/>
            <w:vAlign w:val="center"/>
          </w:tcPr>
          <w:p w:rsidR="00EE6473" w:rsidRDefault="00EE6473">
            <w:pPr>
              <w:ind w:left="198" w:right="198"/>
            </w:pPr>
          </w:p>
        </w:tc>
        <w:tc>
          <w:tcPr>
            <w:tcW w:w="3960" w:type="dxa"/>
            <w:vAlign w:val="center"/>
          </w:tcPr>
          <w:p w:rsidR="00EE6473" w:rsidRDefault="00EE6473">
            <w:pPr>
              <w:ind w:left="198" w:right="198"/>
            </w:pPr>
          </w:p>
        </w:tc>
        <w:tc>
          <w:tcPr>
            <w:tcW w:w="3960" w:type="dxa"/>
            <w:vAlign w:val="center"/>
          </w:tcPr>
          <w:p w:rsidR="00EE6473" w:rsidRDefault="00EE6473">
            <w:pPr>
              <w:ind w:left="198" w:right="198"/>
            </w:pPr>
          </w:p>
        </w:tc>
      </w:tr>
      <w:tr w:rsidR="00EE6473">
        <w:tblPrEx>
          <w:tblCellMar>
            <w:top w:w="0" w:type="dxa"/>
            <w:bottom w:w="0" w:type="dxa"/>
          </w:tblCellMar>
        </w:tblPrEx>
        <w:trPr>
          <w:cantSplit/>
          <w:trHeight w:hRule="exact" w:val="2160"/>
        </w:trPr>
        <w:tc>
          <w:tcPr>
            <w:tcW w:w="3960" w:type="dxa"/>
            <w:vAlign w:val="center"/>
          </w:tcPr>
          <w:p w:rsidR="00EE6473" w:rsidRDefault="00EE6473">
            <w:pPr>
              <w:ind w:left="198" w:right="198"/>
            </w:pPr>
          </w:p>
        </w:tc>
        <w:tc>
          <w:tcPr>
            <w:tcW w:w="3960" w:type="dxa"/>
            <w:vAlign w:val="center"/>
          </w:tcPr>
          <w:p w:rsidR="00EE6473" w:rsidRDefault="00EE6473">
            <w:pPr>
              <w:ind w:left="198" w:right="198"/>
            </w:pPr>
          </w:p>
        </w:tc>
        <w:tc>
          <w:tcPr>
            <w:tcW w:w="3960" w:type="dxa"/>
            <w:vAlign w:val="center"/>
          </w:tcPr>
          <w:p w:rsidR="00EE6473" w:rsidRDefault="00EE6473">
            <w:pPr>
              <w:ind w:left="198" w:right="198"/>
            </w:pPr>
          </w:p>
        </w:tc>
      </w:tr>
      <w:tr w:rsidR="00EE6473">
        <w:tblPrEx>
          <w:tblCellMar>
            <w:top w:w="0" w:type="dxa"/>
            <w:bottom w:w="0" w:type="dxa"/>
          </w:tblCellMar>
        </w:tblPrEx>
        <w:trPr>
          <w:cantSplit/>
          <w:trHeight w:hRule="exact" w:val="2160"/>
        </w:trPr>
        <w:tc>
          <w:tcPr>
            <w:tcW w:w="3960" w:type="dxa"/>
            <w:vAlign w:val="center"/>
          </w:tcPr>
          <w:p w:rsidR="00EE6473" w:rsidRDefault="00EE6473">
            <w:pPr>
              <w:ind w:left="198" w:right="198"/>
            </w:pPr>
          </w:p>
        </w:tc>
        <w:tc>
          <w:tcPr>
            <w:tcW w:w="3960" w:type="dxa"/>
            <w:vAlign w:val="center"/>
          </w:tcPr>
          <w:p w:rsidR="00EE6473" w:rsidRDefault="00EE6473">
            <w:pPr>
              <w:ind w:left="198" w:right="198"/>
            </w:pPr>
          </w:p>
        </w:tc>
        <w:tc>
          <w:tcPr>
            <w:tcW w:w="3960" w:type="dxa"/>
            <w:vAlign w:val="center"/>
          </w:tcPr>
          <w:p w:rsidR="00EE6473" w:rsidRDefault="00EE6473">
            <w:pPr>
              <w:ind w:left="198" w:right="198"/>
            </w:pPr>
          </w:p>
        </w:tc>
      </w:tr>
      <w:tr w:rsidR="00EE6473">
        <w:tblPrEx>
          <w:tblCellMar>
            <w:top w:w="0" w:type="dxa"/>
            <w:bottom w:w="0" w:type="dxa"/>
          </w:tblCellMar>
        </w:tblPrEx>
        <w:trPr>
          <w:cantSplit/>
          <w:trHeight w:hRule="exact" w:val="2160"/>
        </w:trPr>
        <w:tc>
          <w:tcPr>
            <w:tcW w:w="3960" w:type="dxa"/>
            <w:vAlign w:val="center"/>
          </w:tcPr>
          <w:p w:rsidR="00EE6473" w:rsidRDefault="00EE6473">
            <w:pPr>
              <w:ind w:left="198" w:right="198"/>
            </w:pPr>
          </w:p>
        </w:tc>
        <w:tc>
          <w:tcPr>
            <w:tcW w:w="3960" w:type="dxa"/>
            <w:vAlign w:val="center"/>
          </w:tcPr>
          <w:p w:rsidR="00EE6473" w:rsidRDefault="00EE6473">
            <w:pPr>
              <w:ind w:left="198" w:right="198"/>
            </w:pPr>
          </w:p>
        </w:tc>
        <w:tc>
          <w:tcPr>
            <w:tcW w:w="3960" w:type="dxa"/>
            <w:vAlign w:val="center"/>
          </w:tcPr>
          <w:p w:rsidR="00EE6473" w:rsidRDefault="00EE6473">
            <w:pPr>
              <w:ind w:left="198" w:right="198"/>
            </w:pPr>
          </w:p>
        </w:tc>
      </w:tr>
      <w:tr w:rsidR="00EE6473">
        <w:tblPrEx>
          <w:tblCellMar>
            <w:top w:w="0" w:type="dxa"/>
            <w:bottom w:w="0" w:type="dxa"/>
          </w:tblCellMar>
        </w:tblPrEx>
        <w:trPr>
          <w:cantSplit/>
          <w:trHeight w:hRule="exact" w:val="2160"/>
        </w:trPr>
        <w:tc>
          <w:tcPr>
            <w:tcW w:w="3960" w:type="dxa"/>
            <w:vAlign w:val="center"/>
          </w:tcPr>
          <w:p w:rsidR="00EE6473" w:rsidRDefault="00EE6473">
            <w:pPr>
              <w:ind w:left="198" w:right="198"/>
            </w:pPr>
          </w:p>
        </w:tc>
        <w:tc>
          <w:tcPr>
            <w:tcW w:w="3960" w:type="dxa"/>
            <w:vAlign w:val="center"/>
          </w:tcPr>
          <w:p w:rsidR="00EE6473" w:rsidRDefault="00EE6473">
            <w:pPr>
              <w:ind w:left="198" w:right="198"/>
            </w:pPr>
          </w:p>
        </w:tc>
        <w:tc>
          <w:tcPr>
            <w:tcW w:w="3960" w:type="dxa"/>
            <w:vAlign w:val="center"/>
          </w:tcPr>
          <w:p w:rsidR="00EE6473" w:rsidRDefault="00EE6473">
            <w:pPr>
              <w:ind w:left="198" w:right="198"/>
            </w:pPr>
          </w:p>
        </w:tc>
      </w:tr>
    </w:tbl>
    <w:p w:rsidR="00EE6473" w:rsidRDefault="00EE6473">
      <w:pPr>
        <w:rPr>
          <w:vanish/>
        </w:rPr>
      </w:pPr>
    </w:p>
    <w:sectPr w:rsidR="00EE6473" w:rsidSect="00F72FDA">
      <w:type w:val="continuous"/>
      <w:pgSz w:w="12240" w:h="15840"/>
      <w:pgMar w:top="360" w:right="360" w:bottom="360" w:left="360" w:header="720" w:footer="720" w:gutter="0"/>
      <w:paperSrc w:first="15" w:other="15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noPunctuationKerning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17C7B"/>
    <w:rsid w:val="005F1641"/>
    <w:rsid w:val="00617C7B"/>
    <w:rsid w:val="00A23C39"/>
    <w:rsid w:val="00EE6473"/>
    <w:rsid w:val="00F72F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</Words>
  <Characters>25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ArchBishop Ryan High School</Company>
  <LinksUpToDate>false</LinksUpToDate>
  <CharactersWithSpaces>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Kevin</dc:creator>
  <cp:lastModifiedBy>Robert Kevin Ball</cp:lastModifiedBy>
  <cp:revision>2</cp:revision>
  <dcterms:created xsi:type="dcterms:W3CDTF">2011-08-21T23:37:00Z</dcterms:created>
  <dcterms:modified xsi:type="dcterms:W3CDTF">2011-08-21T23:37:00Z</dcterms:modified>
</cp:coreProperties>
</file>